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240CC5" w14:textId="77777777" w:rsidR="001D7ECA" w:rsidRDefault="001D7ECA"/>
    <w:p w14:paraId="600CBB6F" w14:textId="77777777" w:rsidR="00A80084" w:rsidRPr="00A80084" w:rsidRDefault="00A80084" w:rsidP="00A80084">
      <w:pPr>
        <w:rPr>
          <w:b/>
          <w:bCs/>
        </w:rPr>
      </w:pPr>
      <w:r w:rsidRPr="00A80084">
        <w:rPr>
          <w:b/>
          <w:bCs/>
        </w:rPr>
        <w:t>SOP: Patient Intake &amp; Check-In Workflow</w:t>
      </w:r>
    </w:p>
    <w:p w14:paraId="637F883C" w14:textId="7AE27445" w:rsidR="00A80084" w:rsidRPr="00A80084" w:rsidRDefault="00A80084" w:rsidP="00A80084">
      <w:r w:rsidRPr="00A80084">
        <w:rPr>
          <w:b/>
          <w:bCs/>
        </w:rPr>
        <w:t>Applies To:</w:t>
      </w:r>
      <w:r w:rsidRPr="00A80084">
        <w:t xml:space="preserve"> Front Desk</w:t>
      </w:r>
      <w:r>
        <w:t xml:space="preserve"> Assistant</w:t>
      </w:r>
      <w:r w:rsidRPr="00A80084">
        <w:t xml:space="preserve"> / Reception Staff</w:t>
      </w:r>
      <w:r w:rsidRPr="00A80084">
        <w:br/>
      </w:r>
      <w:r w:rsidRPr="00A80084">
        <w:rPr>
          <w:b/>
          <w:bCs/>
        </w:rPr>
        <w:t>Department:</w:t>
      </w:r>
      <w:r w:rsidRPr="00A80084">
        <w:t xml:space="preserve"> Administration</w:t>
      </w:r>
      <w:r w:rsidRPr="00A80084">
        <w:br/>
      </w:r>
      <w:r w:rsidRPr="00A80084">
        <w:rPr>
          <w:b/>
          <w:bCs/>
        </w:rPr>
        <w:t>Effective Date:</w:t>
      </w:r>
      <w:r w:rsidRPr="00A80084">
        <w:t xml:space="preserve"> [Insert Date]</w:t>
      </w:r>
      <w:r w:rsidRPr="00A80084">
        <w:br/>
      </w:r>
      <w:r w:rsidRPr="00A80084">
        <w:rPr>
          <w:b/>
          <w:bCs/>
        </w:rPr>
        <w:t>Prepared By:</w:t>
      </w:r>
      <w:r w:rsidRPr="00A80084">
        <w:t xml:space="preserve"> [Insert Name]</w:t>
      </w:r>
    </w:p>
    <w:p w14:paraId="2E9A49C1" w14:textId="77777777" w:rsidR="00A80084" w:rsidRPr="00A80084" w:rsidRDefault="00B021D4" w:rsidP="00A80084">
      <w:r w:rsidRPr="00A80084">
        <w:rPr>
          <w:noProof/>
        </w:rPr>
        <w:pict w14:anchorId="5EB76EF7">
          <v:rect id="_x0000_i1038" alt="" style="width:468pt;height:.05pt;mso-width-percent:0;mso-height-percent:0;mso-width-percent:0;mso-height-percent:0" o:hralign="center" o:hrstd="t" o:hr="t" fillcolor="#a0a0a0" stroked="f"/>
        </w:pict>
      </w:r>
    </w:p>
    <w:p w14:paraId="700C306D" w14:textId="77777777" w:rsidR="00A80084" w:rsidRPr="00A80084" w:rsidRDefault="00A80084" w:rsidP="00A80084">
      <w:pPr>
        <w:rPr>
          <w:b/>
          <w:bCs/>
        </w:rPr>
      </w:pPr>
      <w:r w:rsidRPr="00A80084">
        <w:rPr>
          <w:b/>
          <w:bCs/>
        </w:rPr>
        <w:t>Purpose</w:t>
      </w:r>
    </w:p>
    <w:p w14:paraId="1EAAB219" w14:textId="77777777" w:rsidR="00A80084" w:rsidRPr="00A80084" w:rsidRDefault="00A80084" w:rsidP="00A80084">
      <w:r w:rsidRPr="00A80084">
        <w:t>To ensure a consistent, efficient, and professional patient check-in experience while maintaining accurate demographic, insurance, and financial information.</w:t>
      </w:r>
    </w:p>
    <w:p w14:paraId="157F1D29" w14:textId="77777777" w:rsidR="00A80084" w:rsidRPr="00A80084" w:rsidRDefault="00B021D4" w:rsidP="00A80084">
      <w:r w:rsidRPr="00A80084">
        <w:rPr>
          <w:noProof/>
        </w:rPr>
        <w:pict w14:anchorId="3E28E361"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14:paraId="488E6A96" w14:textId="77777777" w:rsidR="00A80084" w:rsidRPr="00A80084" w:rsidRDefault="00A80084" w:rsidP="00A80084">
      <w:pPr>
        <w:rPr>
          <w:b/>
          <w:bCs/>
        </w:rPr>
      </w:pPr>
      <w:r w:rsidRPr="00A80084">
        <w:rPr>
          <w:b/>
          <w:bCs/>
        </w:rPr>
        <w:t>Scope</w:t>
      </w:r>
    </w:p>
    <w:p w14:paraId="1A9BDB47" w14:textId="77777777" w:rsidR="00A80084" w:rsidRPr="00A80084" w:rsidRDefault="00A80084" w:rsidP="00A80084">
      <w:r w:rsidRPr="00A80084">
        <w:t>This SOP applies to all staff responsible for greeting patients, verifying information, collecting payments, and preparing patients for their visit.</w:t>
      </w:r>
    </w:p>
    <w:p w14:paraId="68380403" w14:textId="77777777" w:rsidR="00A80084" w:rsidRPr="00A80084" w:rsidRDefault="00B021D4" w:rsidP="00A80084">
      <w:r w:rsidRPr="00A80084">
        <w:rPr>
          <w:noProof/>
        </w:rPr>
        <w:pict w14:anchorId="41A7DE6C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0A905FCD" w14:textId="77777777" w:rsidR="00A80084" w:rsidRPr="00A80084" w:rsidRDefault="00A80084" w:rsidP="00A80084">
      <w:pPr>
        <w:rPr>
          <w:b/>
          <w:bCs/>
        </w:rPr>
      </w:pPr>
      <w:r w:rsidRPr="00A80084">
        <w:rPr>
          <w:b/>
          <w:bCs/>
        </w:rPr>
        <w:t>Responsibilities</w:t>
      </w:r>
    </w:p>
    <w:p w14:paraId="5FB7E6DB" w14:textId="77777777" w:rsidR="00A80084" w:rsidRPr="00A80084" w:rsidRDefault="00A80084" w:rsidP="00A80084">
      <w:pPr>
        <w:numPr>
          <w:ilvl w:val="0"/>
          <w:numId w:val="1"/>
        </w:numPr>
      </w:pPr>
      <w:r w:rsidRPr="00A80084">
        <w:rPr>
          <w:b/>
          <w:bCs/>
        </w:rPr>
        <w:t>Front Desk Staff:</w:t>
      </w:r>
      <w:r w:rsidRPr="00A80084">
        <w:t xml:space="preserve"> Execute all steps in the intake and check-in process</w:t>
      </w:r>
    </w:p>
    <w:p w14:paraId="2D203FEB" w14:textId="77777777" w:rsidR="00A80084" w:rsidRPr="00A80084" w:rsidRDefault="00A80084" w:rsidP="00A80084">
      <w:pPr>
        <w:numPr>
          <w:ilvl w:val="0"/>
          <w:numId w:val="1"/>
        </w:numPr>
      </w:pPr>
      <w:r w:rsidRPr="00A80084">
        <w:rPr>
          <w:b/>
          <w:bCs/>
        </w:rPr>
        <w:t>Office Manager:</w:t>
      </w:r>
      <w:r w:rsidRPr="00A80084">
        <w:t xml:space="preserve"> Ensure training, compliance, and updates to this SOP</w:t>
      </w:r>
    </w:p>
    <w:p w14:paraId="4940E47A" w14:textId="77777777" w:rsidR="00A80084" w:rsidRPr="00A80084" w:rsidRDefault="00A80084" w:rsidP="00A80084">
      <w:pPr>
        <w:numPr>
          <w:ilvl w:val="0"/>
          <w:numId w:val="1"/>
        </w:numPr>
      </w:pPr>
      <w:r w:rsidRPr="00A80084">
        <w:rPr>
          <w:b/>
          <w:bCs/>
        </w:rPr>
        <w:t>Clinical Staff:</w:t>
      </w:r>
      <w:r w:rsidRPr="00A80084">
        <w:t xml:space="preserve"> Confirm patient readiness after check-in is complete</w:t>
      </w:r>
    </w:p>
    <w:p w14:paraId="5989E872" w14:textId="77777777" w:rsidR="00A80084" w:rsidRPr="00A80084" w:rsidRDefault="00B021D4" w:rsidP="00A80084">
      <w:r w:rsidRPr="00A80084">
        <w:rPr>
          <w:noProof/>
        </w:rPr>
        <w:pict w14:anchorId="5513ACCA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1AA74C3C" w14:textId="77777777" w:rsidR="00A80084" w:rsidRPr="00A80084" w:rsidRDefault="00A80084" w:rsidP="00A80084">
      <w:pPr>
        <w:rPr>
          <w:b/>
          <w:bCs/>
        </w:rPr>
      </w:pPr>
      <w:r w:rsidRPr="00A80084">
        <w:rPr>
          <w:b/>
          <w:bCs/>
        </w:rPr>
        <w:t>Procedure</w:t>
      </w:r>
    </w:p>
    <w:p w14:paraId="1F246614" w14:textId="77777777" w:rsidR="00A80084" w:rsidRPr="00A80084" w:rsidRDefault="00A80084" w:rsidP="00A80084">
      <w:pPr>
        <w:rPr>
          <w:b/>
          <w:bCs/>
        </w:rPr>
      </w:pPr>
      <w:r w:rsidRPr="00A80084">
        <w:rPr>
          <w:b/>
          <w:bCs/>
        </w:rPr>
        <w:t>1. Patient Arrival &amp; Greeting</w:t>
      </w:r>
    </w:p>
    <w:p w14:paraId="526CBD4B" w14:textId="77777777" w:rsidR="00A80084" w:rsidRPr="00A80084" w:rsidRDefault="00A80084" w:rsidP="00A80084">
      <w:pPr>
        <w:numPr>
          <w:ilvl w:val="0"/>
          <w:numId w:val="2"/>
        </w:numPr>
      </w:pPr>
      <w:r w:rsidRPr="00A80084">
        <w:t xml:space="preserve">Greet every patient within </w:t>
      </w:r>
      <w:r w:rsidRPr="00A80084">
        <w:rPr>
          <w:b/>
          <w:bCs/>
        </w:rPr>
        <w:t>5 seconds</w:t>
      </w:r>
      <w:r w:rsidRPr="00A80084">
        <w:t xml:space="preserve"> of arrival</w:t>
      </w:r>
    </w:p>
    <w:p w14:paraId="30A6D0A5" w14:textId="77777777" w:rsidR="00A80084" w:rsidRPr="00A80084" w:rsidRDefault="00A80084" w:rsidP="00A80084">
      <w:pPr>
        <w:numPr>
          <w:ilvl w:val="0"/>
          <w:numId w:val="2"/>
        </w:numPr>
      </w:pPr>
      <w:r w:rsidRPr="00A80084">
        <w:t>Make eye contact, smile, and use a welcoming tone</w:t>
      </w:r>
    </w:p>
    <w:p w14:paraId="0A9F2116" w14:textId="77777777" w:rsidR="00A80084" w:rsidRPr="00A80084" w:rsidRDefault="00A80084" w:rsidP="00A80084">
      <w:pPr>
        <w:numPr>
          <w:ilvl w:val="0"/>
          <w:numId w:val="2"/>
        </w:numPr>
      </w:pPr>
      <w:r w:rsidRPr="00A80084">
        <w:t>Example: “Good morning, welcome to [Practice Name]. How can I help you today?”</w:t>
      </w:r>
    </w:p>
    <w:p w14:paraId="15C505FD" w14:textId="7147B17A" w:rsidR="00A80084" w:rsidRPr="00A80084" w:rsidRDefault="00A80084" w:rsidP="00A80084">
      <w:pPr>
        <w:numPr>
          <w:ilvl w:val="0"/>
          <w:numId w:val="2"/>
        </w:numPr>
      </w:pPr>
      <w:r w:rsidRPr="00A80084">
        <w:t>If busy</w:t>
      </w:r>
      <w:r>
        <w:t>/on the phone with another patient</w:t>
      </w:r>
      <w:r w:rsidRPr="00A80084">
        <w:t>, acknowledge immediately: “I’ll be right with you.”</w:t>
      </w:r>
    </w:p>
    <w:p w14:paraId="428368D7" w14:textId="77777777" w:rsidR="00A80084" w:rsidRPr="00A80084" w:rsidRDefault="00B021D4" w:rsidP="00A80084">
      <w:r w:rsidRPr="00A80084">
        <w:rPr>
          <w:noProof/>
        </w:rPr>
        <w:pict w14:anchorId="6ED8B478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4FFA270C" w14:textId="77777777" w:rsidR="00A80084" w:rsidRPr="00A80084" w:rsidRDefault="00A80084" w:rsidP="00A80084">
      <w:pPr>
        <w:rPr>
          <w:b/>
          <w:bCs/>
        </w:rPr>
      </w:pPr>
      <w:r w:rsidRPr="00A80084">
        <w:rPr>
          <w:b/>
          <w:bCs/>
        </w:rPr>
        <w:t>2. Identify Patient Status</w:t>
      </w:r>
    </w:p>
    <w:p w14:paraId="4AB8D47F" w14:textId="77777777" w:rsidR="00A80084" w:rsidRPr="00A80084" w:rsidRDefault="00A80084" w:rsidP="00A80084">
      <w:pPr>
        <w:numPr>
          <w:ilvl w:val="0"/>
          <w:numId w:val="3"/>
        </w:numPr>
      </w:pPr>
      <w:r w:rsidRPr="00A80084">
        <w:t>Ask for patient name and date of birth</w:t>
      </w:r>
    </w:p>
    <w:p w14:paraId="2FBCDD83" w14:textId="77777777" w:rsidR="00A80084" w:rsidRPr="00A80084" w:rsidRDefault="00A80084" w:rsidP="00A80084">
      <w:pPr>
        <w:numPr>
          <w:ilvl w:val="0"/>
          <w:numId w:val="3"/>
        </w:numPr>
      </w:pPr>
      <w:r w:rsidRPr="00A80084">
        <w:t>Determine if the patient is:</w:t>
      </w:r>
    </w:p>
    <w:p w14:paraId="7B8AA81A" w14:textId="77777777" w:rsidR="00A80084" w:rsidRPr="00A80084" w:rsidRDefault="00A80084" w:rsidP="00A80084">
      <w:pPr>
        <w:numPr>
          <w:ilvl w:val="1"/>
          <w:numId w:val="3"/>
        </w:numPr>
      </w:pPr>
      <w:r w:rsidRPr="00A80084">
        <w:t>New patient</w:t>
      </w:r>
    </w:p>
    <w:p w14:paraId="115FF285" w14:textId="77777777" w:rsidR="00A80084" w:rsidRPr="00A80084" w:rsidRDefault="00A80084" w:rsidP="00A80084">
      <w:pPr>
        <w:numPr>
          <w:ilvl w:val="1"/>
          <w:numId w:val="3"/>
        </w:numPr>
      </w:pPr>
      <w:r w:rsidRPr="00A80084">
        <w:t>Established patient</w:t>
      </w:r>
    </w:p>
    <w:p w14:paraId="28E7A292" w14:textId="77777777" w:rsidR="00A80084" w:rsidRPr="00A80084" w:rsidRDefault="00A80084" w:rsidP="00A80084">
      <w:pPr>
        <w:numPr>
          <w:ilvl w:val="1"/>
          <w:numId w:val="3"/>
        </w:numPr>
      </w:pPr>
      <w:r w:rsidRPr="00A80084">
        <w:t>Same-day add-on / urgent visit</w:t>
      </w:r>
    </w:p>
    <w:p w14:paraId="5954951A" w14:textId="77777777" w:rsidR="00A80084" w:rsidRPr="00A80084" w:rsidRDefault="00B021D4" w:rsidP="00A80084">
      <w:r w:rsidRPr="00A80084">
        <w:rPr>
          <w:noProof/>
        </w:rPr>
        <w:pict w14:anchorId="6E3DB29D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1CE8ED06" w14:textId="77777777" w:rsidR="00A80084" w:rsidRPr="00A80084" w:rsidRDefault="00A80084" w:rsidP="00A80084">
      <w:pPr>
        <w:rPr>
          <w:b/>
          <w:bCs/>
        </w:rPr>
      </w:pPr>
      <w:r w:rsidRPr="00A80084">
        <w:rPr>
          <w:b/>
          <w:bCs/>
        </w:rPr>
        <w:t>3. Verify Demographics</w:t>
      </w:r>
    </w:p>
    <w:p w14:paraId="2ED9CC35" w14:textId="77777777" w:rsidR="00A80084" w:rsidRPr="00A80084" w:rsidRDefault="00A80084" w:rsidP="00A80084">
      <w:pPr>
        <w:numPr>
          <w:ilvl w:val="0"/>
          <w:numId w:val="4"/>
        </w:numPr>
      </w:pPr>
      <w:r w:rsidRPr="00A80084">
        <w:t>Confirm:</w:t>
      </w:r>
    </w:p>
    <w:p w14:paraId="747BDC9A" w14:textId="77777777" w:rsidR="00A80084" w:rsidRPr="00A80084" w:rsidRDefault="00A80084" w:rsidP="00A80084">
      <w:pPr>
        <w:numPr>
          <w:ilvl w:val="1"/>
          <w:numId w:val="4"/>
        </w:numPr>
      </w:pPr>
      <w:r w:rsidRPr="00A80084">
        <w:t>Full name (spelling)</w:t>
      </w:r>
    </w:p>
    <w:p w14:paraId="4ECAE77F" w14:textId="77777777" w:rsidR="00A80084" w:rsidRPr="00A80084" w:rsidRDefault="00A80084" w:rsidP="00A80084">
      <w:pPr>
        <w:numPr>
          <w:ilvl w:val="1"/>
          <w:numId w:val="4"/>
        </w:numPr>
      </w:pPr>
      <w:r w:rsidRPr="00A80084">
        <w:t>Date of birth</w:t>
      </w:r>
    </w:p>
    <w:p w14:paraId="591FCE2C" w14:textId="77777777" w:rsidR="00A80084" w:rsidRPr="00A80084" w:rsidRDefault="00A80084" w:rsidP="00A80084">
      <w:pPr>
        <w:numPr>
          <w:ilvl w:val="1"/>
          <w:numId w:val="4"/>
        </w:numPr>
      </w:pPr>
      <w:r w:rsidRPr="00A80084">
        <w:t>Address</w:t>
      </w:r>
    </w:p>
    <w:p w14:paraId="3435626D" w14:textId="77777777" w:rsidR="00A80084" w:rsidRPr="00A80084" w:rsidRDefault="00A80084" w:rsidP="00A80084">
      <w:pPr>
        <w:numPr>
          <w:ilvl w:val="1"/>
          <w:numId w:val="4"/>
        </w:numPr>
      </w:pPr>
      <w:r w:rsidRPr="00A80084">
        <w:t>Phone number</w:t>
      </w:r>
    </w:p>
    <w:p w14:paraId="7F0DAD69" w14:textId="77777777" w:rsidR="00A80084" w:rsidRPr="00A80084" w:rsidRDefault="00A80084" w:rsidP="00A80084">
      <w:pPr>
        <w:numPr>
          <w:ilvl w:val="1"/>
          <w:numId w:val="4"/>
        </w:numPr>
      </w:pPr>
      <w:r w:rsidRPr="00A80084">
        <w:t>Email address</w:t>
      </w:r>
    </w:p>
    <w:p w14:paraId="4AC28FBA" w14:textId="77777777" w:rsidR="00A80084" w:rsidRDefault="00A80084" w:rsidP="00A80084">
      <w:pPr>
        <w:numPr>
          <w:ilvl w:val="0"/>
          <w:numId w:val="4"/>
        </w:numPr>
      </w:pPr>
      <w:r w:rsidRPr="00A80084">
        <w:t>Update any changes in the system immediately</w:t>
      </w:r>
    </w:p>
    <w:p w14:paraId="063C5D6A" w14:textId="77777777" w:rsidR="00A80084" w:rsidRPr="00A80084" w:rsidRDefault="00A80084" w:rsidP="00A80084">
      <w:pPr>
        <w:ind w:left="720"/>
      </w:pPr>
    </w:p>
    <w:p w14:paraId="53E01286" w14:textId="77777777" w:rsidR="00A80084" w:rsidRPr="00A80084" w:rsidRDefault="00A80084" w:rsidP="00A80084">
      <w:pPr>
        <w:rPr>
          <w:b/>
          <w:bCs/>
        </w:rPr>
      </w:pPr>
      <w:r w:rsidRPr="00A80084">
        <w:rPr>
          <w:b/>
          <w:bCs/>
        </w:rPr>
        <w:lastRenderedPageBreak/>
        <w:t>4. Insurance Verification</w:t>
      </w:r>
    </w:p>
    <w:p w14:paraId="56338747" w14:textId="2BD00419" w:rsidR="00A80084" w:rsidRPr="00A80084" w:rsidRDefault="00A80084" w:rsidP="00A80084">
      <w:pPr>
        <w:numPr>
          <w:ilvl w:val="0"/>
          <w:numId w:val="5"/>
        </w:numPr>
      </w:pPr>
      <w:r w:rsidRPr="00A80084">
        <w:t xml:space="preserve">Request </w:t>
      </w:r>
      <w:r>
        <w:t xml:space="preserve">to see </w:t>
      </w:r>
      <w:r w:rsidRPr="00A80084">
        <w:t>insurance card at every visit</w:t>
      </w:r>
    </w:p>
    <w:p w14:paraId="11D99E84" w14:textId="77777777" w:rsidR="00A80084" w:rsidRPr="00A80084" w:rsidRDefault="00A80084" w:rsidP="00A80084">
      <w:pPr>
        <w:numPr>
          <w:ilvl w:val="0"/>
          <w:numId w:val="5"/>
        </w:numPr>
      </w:pPr>
      <w:r w:rsidRPr="00A80084">
        <w:t>Confirm:</w:t>
      </w:r>
    </w:p>
    <w:p w14:paraId="64A2DAC2" w14:textId="69941E64" w:rsidR="00A80084" w:rsidRPr="00A80084" w:rsidRDefault="00A80084" w:rsidP="00A80084">
      <w:pPr>
        <w:numPr>
          <w:ilvl w:val="1"/>
          <w:numId w:val="5"/>
        </w:numPr>
      </w:pPr>
      <w:r w:rsidRPr="00A80084">
        <w:t>Active coverage</w:t>
      </w:r>
    </w:p>
    <w:p w14:paraId="56AF3624" w14:textId="77777777" w:rsidR="00A80084" w:rsidRPr="00A80084" w:rsidRDefault="00A80084" w:rsidP="00A80084">
      <w:pPr>
        <w:numPr>
          <w:ilvl w:val="1"/>
          <w:numId w:val="5"/>
        </w:numPr>
      </w:pPr>
      <w:r w:rsidRPr="00A80084">
        <w:t>Correct payer on file</w:t>
      </w:r>
    </w:p>
    <w:p w14:paraId="1ABCF1F9" w14:textId="77777777" w:rsidR="00A80084" w:rsidRPr="00A80084" w:rsidRDefault="00A80084" w:rsidP="00A80084">
      <w:pPr>
        <w:numPr>
          <w:ilvl w:val="1"/>
          <w:numId w:val="5"/>
        </w:numPr>
      </w:pPr>
      <w:r w:rsidRPr="00A80084">
        <w:t>Copay, deductible, or referral requirements</w:t>
      </w:r>
    </w:p>
    <w:p w14:paraId="5D9BB0B3" w14:textId="5423B660" w:rsidR="00A80084" w:rsidRPr="00A80084" w:rsidRDefault="00A80084" w:rsidP="00A80084">
      <w:pPr>
        <w:numPr>
          <w:ilvl w:val="0"/>
          <w:numId w:val="5"/>
        </w:numPr>
      </w:pPr>
      <w:r w:rsidRPr="00A80084">
        <w:t>Scan or upload updated insurance cards if needed</w:t>
      </w:r>
      <w:r>
        <w:t xml:space="preserve"> (new patient or </w:t>
      </w:r>
      <w:proofErr w:type="gramStart"/>
      <w:r>
        <w:t>first time</w:t>
      </w:r>
      <w:proofErr w:type="gramEnd"/>
      <w:r>
        <w:t xml:space="preserve"> patient is seen each calendar year)</w:t>
      </w:r>
    </w:p>
    <w:p w14:paraId="38D6BBAA" w14:textId="77777777" w:rsidR="00A80084" w:rsidRPr="00A80084" w:rsidRDefault="00B021D4" w:rsidP="00A80084">
      <w:r w:rsidRPr="00A80084">
        <w:rPr>
          <w:noProof/>
        </w:rPr>
        <w:pict w14:anchorId="51055022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20EA2D2B" w14:textId="77777777" w:rsidR="00A80084" w:rsidRPr="00A80084" w:rsidRDefault="00A80084" w:rsidP="00A80084">
      <w:pPr>
        <w:rPr>
          <w:b/>
          <w:bCs/>
        </w:rPr>
      </w:pPr>
      <w:r w:rsidRPr="00A80084">
        <w:rPr>
          <w:b/>
          <w:bCs/>
        </w:rPr>
        <w:t>5. Collect Required Documentation</w:t>
      </w:r>
    </w:p>
    <w:p w14:paraId="52D39E3E" w14:textId="77777777" w:rsidR="00A80084" w:rsidRPr="00A80084" w:rsidRDefault="00A80084" w:rsidP="00A80084">
      <w:r w:rsidRPr="00A80084">
        <w:rPr>
          <w:b/>
          <w:bCs/>
        </w:rPr>
        <w:t>New Patients:</w:t>
      </w:r>
    </w:p>
    <w:p w14:paraId="1B6A7F47" w14:textId="77777777" w:rsidR="00A80084" w:rsidRPr="00A80084" w:rsidRDefault="00A80084" w:rsidP="00A80084">
      <w:pPr>
        <w:numPr>
          <w:ilvl w:val="0"/>
          <w:numId w:val="6"/>
        </w:numPr>
      </w:pPr>
      <w:r w:rsidRPr="00A80084">
        <w:t>Provide intake forms (paper or digital):</w:t>
      </w:r>
    </w:p>
    <w:p w14:paraId="5FA17698" w14:textId="77777777" w:rsidR="00A80084" w:rsidRPr="00A80084" w:rsidRDefault="00A80084" w:rsidP="00A80084">
      <w:pPr>
        <w:numPr>
          <w:ilvl w:val="1"/>
          <w:numId w:val="6"/>
        </w:numPr>
      </w:pPr>
      <w:r w:rsidRPr="00A80084">
        <w:t>Medical history</w:t>
      </w:r>
    </w:p>
    <w:p w14:paraId="504FA113" w14:textId="77777777" w:rsidR="00A80084" w:rsidRPr="00A80084" w:rsidRDefault="00A80084" w:rsidP="00A80084">
      <w:pPr>
        <w:numPr>
          <w:ilvl w:val="1"/>
          <w:numId w:val="6"/>
        </w:numPr>
      </w:pPr>
      <w:r w:rsidRPr="00A80084">
        <w:t>Medication list</w:t>
      </w:r>
    </w:p>
    <w:p w14:paraId="19E33969" w14:textId="77777777" w:rsidR="00A80084" w:rsidRPr="00A80084" w:rsidRDefault="00A80084" w:rsidP="00A80084">
      <w:pPr>
        <w:numPr>
          <w:ilvl w:val="1"/>
          <w:numId w:val="6"/>
        </w:numPr>
      </w:pPr>
      <w:r w:rsidRPr="00A80084">
        <w:t>Insurance information</w:t>
      </w:r>
    </w:p>
    <w:p w14:paraId="3D1E2D03" w14:textId="77777777" w:rsidR="00A80084" w:rsidRPr="00A80084" w:rsidRDefault="00A80084" w:rsidP="00A80084">
      <w:pPr>
        <w:numPr>
          <w:ilvl w:val="1"/>
          <w:numId w:val="6"/>
        </w:numPr>
      </w:pPr>
      <w:r w:rsidRPr="00A80084">
        <w:t>HIPAA acknowledgment</w:t>
      </w:r>
    </w:p>
    <w:p w14:paraId="49B1AAF3" w14:textId="77777777" w:rsidR="00A80084" w:rsidRPr="00A80084" w:rsidRDefault="00A80084" w:rsidP="00A80084">
      <w:pPr>
        <w:numPr>
          <w:ilvl w:val="0"/>
          <w:numId w:val="6"/>
        </w:numPr>
      </w:pPr>
      <w:r w:rsidRPr="00A80084">
        <w:t>Ensure all forms are completed before proceeding</w:t>
      </w:r>
    </w:p>
    <w:p w14:paraId="5EC6F338" w14:textId="77777777" w:rsidR="00A80084" w:rsidRPr="00A80084" w:rsidRDefault="00A80084" w:rsidP="00A80084">
      <w:r w:rsidRPr="00A80084">
        <w:rPr>
          <w:b/>
          <w:bCs/>
        </w:rPr>
        <w:t>Established Patients:</w:t>
      </w:r>
    </w:p>
    <w:p w14:paraId="116D826A" w14:textId="77777777" w:rsidR="00A80084" w:rsidRPr="00A80084" w:rsidRDefault="00A80084" w:rsidP="00A80084">
      <w:pPr>
        <w:numPr>
          <w:ilvl w:val="0"/>
          <w:numId w:val="7"/>
        </w:numPr>
      </w:pPr>
      <w:r w:rsidRPr="00A80084">
        <w:t>Provide any required updates or annual forms</w:t>
      </w:r>
    </w:p>
    <w:p w14:paraId="3130D288" w14:textId="77777777" w:rsidR="00A80084" w:rsidRPr="00A80084" w:rsidRDefault="00B021D4" w:rsidP="00A80084">
      <w:r w:rsidRPr="00A80084">
        <w:rPr>
          <w:noProof/>
        </w:rPr>
        <w:pict w14:anchorId="3BBEB418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390983D3" w14:textId="77777777" w:rsidR="00A80084" w:rsidRPr="00A80084" w:rsidRDefault="00A80084" w:rsidP="00A80084">
      <w:pPr>
        <w:rPr>
          <w:b/>
          <w:bCs/>
        </w:rPr>
      </w:pPr>
      <w:r w:rsidRPr="00A80084">
        <w:rPr>
          <w:b/>
          <w:bCs/>
        </w:rPr>
        <w:t>6. Copay &amp; Outstanding Balance Collection</w:t>
      </w:r>
    </w:p>
    <w:p w14:paraId="3D12F604" w14:textId="77777777" w:rsidR="00A80084" w:rsidRPr="00A80084" w:rsidRDefault="00A80084" w:rsidP="00A80084">
      <w:pPr>
        <w:numPr>
          <w:ilvl w:val="0"/>
          <w:numId w:val="8"/>
        </w:numPr>
      </w:pPr>
      <w:r w:rsidRPr="00A80084">
        <w:t>Inform patient of copay or balance due</w:t>
      </w:r>
    </w:p>
    <w:p w14:paraId="1B74D26B" w14:textId="77777777" w:rsidR="00A80084" w:rsidRPr="00A80084" w:rsidRDefault="00A80084" w:rsidP="00A80084">
      <w:pPr>
        <w:numPr>
          <w:ilvl w:val="0"/>
          <w:numId w:val="8"/>
        </w:numPr>
      </w:pPr>
      <w:r w:rsidRPr="00A80084">
        <w:t>Use clear, confident language:</w:t>
      </w:r>
      <w:r w:rsidRPr="00A80084">
        <w:br/>
        <w:t>“Your copay today is $__. How would you like to take care of that?”</w:t>
      </w:r>
    </w:p>
    <w:p w14:paraId="6BB919FA" w14:textId="77777777" w:rsidR="00A80084" w:rsidRPr="00A80084" w:rsidRDefault="00A80084" w:rsidP="00A80084">
      <w:pPr>
        <w:numPr>
          <w:ilvl w:val="0"/>
          <w:numId w:val="8"/>
        </w:numPr>
      </w:pPr>
      <w:r w:rsidRPr="00A80084">
        <w:t>Accept payment and issue receipt</w:t>
      </w:r>
    </w:p>
    <w:p w14:paraId="3726741F" w14:textId="77777777" w:rsidR="00A80084" w:rsidRPr="00A80084" w:rsidRDefault="00A80084" w:rsidP="00A80084">
      <w:pPr>
        <w:numPr>
          <w:ilvl w:val="0"/>
          <w:numId w:val="8"/>
        </w:numPr>
      </w:pPr>
      <w:r w:rsidRPr="00A80084">
        <w:t>Document payment in system</w:t>
      </w:r>
    </w:p>
    <w:p w14:paraId="59419D1B" w14:textId="77777777" w:rsidR="00A80084" w:rsidRPr="00A80084" w:rsidRDefault="00B021D4" w:rsidP="00A80084">
      <w:r w:rsidRPr="00A80084">
        <w:rPr>
          <w:noProof/>
        </w:rPr>
        <w:pict w14:anchorId="1E0FCA0C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4534F877" w14:textId="77777777" w:rsidR="00A80084" w:rsidRPr="00A80084" w:rsidRDefault="00A80084" w:rsidP="00A80084">
      <w:pPr>
        <w:rPr>
          <w:b/>
          <w:bCs/>
        </w:rPr>
      </w:pPr>
      <w:r w:rsidRPr="00A80084">
        <w:rPr>
          <w:b/>
          <w:bCs/>
        </w:rPr>
        <w:t>7. EMR Check-In Process</w:t>
      </w:r>
    </w:p>
    <w:p w14:paraId="1C2CB70A" w14:textId="77777777" w:rsidR="00A80084" w:rsidRPr="00A80084" w:rsidRDefault="00A80084" w:rsidP="00A80084">
      <w:pPr>
        <w:numPr>
          <w:ilvl w:val="0"/>
          <w:numId w:val="9"/>
        </w:numPr>
      </w:pPr>
      <w:r w:rsidRPr="00A80084">
        <w:t>Mark patient as “Arrived” or “Checked-In” in EMR</w:t>
      </w:r>
    </w:p>
    <w:p w14:paraId="7A76AAE2" w14:textId="77777777" w:rsidR="00A80084" w:rsidRPr="00A80084" w:rsidRDefault="00A80084" w:rsidP="00A80084">
      <w:pPr>
        <w:numPr>
          <w:ilvl w:val="0"/>
          <w:numId w:val="9"/>
        </w:numPr>
      </w:pPr>
      <w:r w:rsidRPr="00A80084">
        <w:t>Confirm appointment type and provider</w:t>
      </w:r>
    </w:p>
    <w:p w14:paraId="35869F68" w14:textId="77777777" w:rsidR="00A80084" w:rsidRPr="00A80084" w:rsidRDefault="00A80084" w:rsidP="00A80084">
      <w:pPr>
        <w:numPr>
          <w:ilvl w:val="0"/>
          <w:numId w:val="9"/>
        </w:numPr>
      </w:pPr>
      <w:r w:rsidRPr="00A80084">
        <w:t>Add any relevant notes (e.g., late arrival, paperwork pending)</w:t>
      </w:r>
    </w:p>
    <w:p w14:paraId="0C569E9D" w14:textId="77777777" w:rsidR="00A80084" w:rsidRPr="00A80084" w:rsidRDefault="00A80084" w:rsidP="00A80084">
      <w:pPr>
        <w:rPr>
          <w:b/>
          <w:bCs/>
        </w:rPr>
      </w:pPr>
      <w:r w:rsidRPr="00A80084">
        <w:rPr>
          <w:b/>
          <w:bCs/>
        </w:rPr>
        <w:t>8. Communication with Clinical Staff</w:t>
      </w:r>
    </w:p>
    <w:p w14:paraId="720FA707" w14:textId="77777777" w:rsidR="00A80084" w:rsidRPr="00A80084" w:rsidRDefault="00A80084" w:rsidP="00A80084">
      <w:pPr>
        <w:numPr>
          <w:ilvl w:val="0"/>
          <w:numId w:val="10"/>
        </w:numPr>
      </w:pPr>
      <w:r w:rsidRPr="00A80084">
        <w:t>Notify medical assistant or clinical staff that patient is ready</w:t>
      </w:r>
    </w:p>
    <w:p w14:paraId="5D87A802" w14:textId="77777777" w:rsidR="00A80084" w:rsidRPr="00A80084" w:rsidRDefault="00A80084" w:rsidP="00A80084">
      <w:pPr>
        <w:numPr>
          <w:ilvl w:val="0"/>
          <w:numId w:val="10"/>
        </w:numPr>
      </w:pPr>
      <w:r w:rsidRPr="00A80084">
        <w:t>Indicate:</w:t>
      </w:r>
    </w:p>
    <w:p w14:paraId="3845474B" w14:textId="77777777" w:rsidR="00A80084" w:rsidRPr="00A80084" w:rsidRDefault="00A80084" w:rsidP="00A80084">
      <w:pPr>
        <w:numPr>
          <w:ilvl w:val="1"/>
          <w:numId w:val="10"/>
        </w:numPr>
      </w:pPr>
      <w:r w:rsidRPr="00A80084">
        <w:t>Completed paperwork</w:t>
      </w:r>
    </w:p>
    <w:p w14:paraId="54CCD7AB" w14:textId="77777777" w:rsidR="00A80084" w:rsidRPr="00A80084" w:rsidRDefault="00A80084" w:rsidP="00A80084">
      <w:pPr>
        <w:numPr>
          <w:ilvl w:val="1"/>
          <w:numId w:val="10"/>
        </w:numPr>
      </w:pPr>
      <w:r w:rsidRPr="00A80084">
        <w:t>Payment status</w:t>
      </w:r>
    </w:p>
    <w:p w14:paraId="517AA9A4" w14:textId="77777777" w:rsidR="00A80084" w:rsidRPr="00A80084" w:rsidRDefault="00A80084" w:rsidP="00A80084">
      <w:pPr>
        <w:numPr>
          <w:ilvl w:val="1"/>
          <w:numId w:val="10"/>
        </w:numPr>
      </w:pPr>
      <w:r w:rsidRPr="00A80084">
        <w:t>Any delays or issues</w:t>
      </w:r>
    </w:p>
    <w:p w14:paraId="69CACF58" w14:textId="77777777" w:rsidR="00A80084" w:rsidRPr="00A80084" w:rsidRDefault="00B021D4" w:rsidP="00A80084">
      <w:r w:rsidRPr="00A80084">
        <w:rPr>
          <w:noProof/>
        </w:rPr>
        <w:pict w14:anchorId="2B076BA1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248149D9" w14:textId="77777777" w:rsidR="00A80084" w:rsidRPr="00A80084" w:rsidRDefault="00A80084" w:rsidP="00A80084">
      <w:pPr>
        <w:rPr>
          <w:b/>
          <w:bCs/>
        </w:rPr>
      </w:pPr>
      <w:r w:rsidRPr="00A80084">
        <w:rPr>
          <w:b/>
          <w:bCs/>
        </w:rPr>
        <w:t>9. Manage Wait Time Expectations</w:t>
      </w:r>
    </w:p>
    <w:p w14:paraId="0EFACC5F" w14:textId="77777777" w:rsidR="00A80084" w:rsidRPr="00A80084" w:rsidRDefault="00A80084" w:rsidP="00A80084">
      <w:pPr>
        <w:numPr>
          <w:ilvl w:val="0"/>
          <w:numId w:val="11"/>
        </w:numPr>
      </w:pPr>
      <w:r w:rsidRPr="00A80084">
        <w:t>Inform patients of expected wait times if delays occur</w:t>
      </w:r>
    </w:p>
    <w:p w14:paraId="467F1760" w14:textId="77777777" w:rsidR="00A80084" w:rsidRPr="00A80084" w:rsidRDefault="00A80084" w:rsidP="00A80084">
      <w:pPr>
        <w:numPr>
          <w:ilvl w:val="0"/>
          <w:numId w:val="11"/>
        </w:numPr>
      </w:pPr>
      <w:r w:rsidRPr="00A80084">
        <w:t xml:space="preserve">Provide updates every </w:t>
      </w:r>
      <w:r w:rsidRPr="00A80084">
        <w:rPr>
          <w:b/>
          <w:bCs/>
        </w:rPr>
        <w:t>15–20 minutes</w:t>
      </w:r>
      <w:r w:rsidRPr="00A80084">
        <w:t xml:space="preserve"> if waiting</w:t>
      </w:r>
    </w:p>
    <w:p w14:paraId="14B0A6ED" w14:textId="77777777" w:rsidR="00A80084" w:rsidRPr="00A80084" w:rsidRDefault="00A80084" w:rsidP="00A80084">
      <w:pPr>
        <w:numPr>
          <w:ilvl w:val="0"/>
          <w:numId w:val="11"/>
        </w:numPr>
      </w:pPr>
      <w:r w:rsidRPr="00A80084">
        <w:t>Offer options when appropriate (reschedule, step out, etc.)</w:t>
      </w:r>
    </w:p>
    <w:p w14:paraId="58009EE6" w14:textId="77777777" w:rsidR="00A80084" w:rsidRPr="00A80084" w:rsidRDefault="00B021D4" w:rsidP="00A80084">
      <w:r w:rsidRPr="00A80084">
        <w:rPr>
          <w:noProof/>
        </w:rPr>
        <w:pict w14:anchorId="56B8D881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5AD8195F" w14:textId="77777777" w:rsidR="00A80084" w:rsidRDefault="00A80084" w:rsidP="00A80084">
      <w:pPr>
        <w:rPr>
          <w:b/>
          <w:bCs/>
        </w:rPr>
      </w:pPr>
    </w:p>
    <w:p w14:paraId="2ADCBE5D" w14:textId="663A04D4" w:rsidR="00A80084" w:rsidRPr="00A80084" w:rsidRDefault="00A80084" w:rsidP="00A80084">
      <w:pPr>
        <w:rPr>
          <w:b/>
          <w:bCs/>
        </w:rPr>
      </w:pPr>
      <w:r w:rsidRPr="00A80084">
        <w:rPr>
          <w:b/>
          <w:bCs/>
        </w:rPr>
        <w:lastRenderedPageBreak/>
        <w:t>10. Maintain Clean &amp; Organized Front Desk Area</w:t>
      </w:r>
    </w:p>
    <w:p w14:paraId="717FC355" w14:textId="77777777" w:rsidR="00A80084" w:rsidRPr="00A80084" w:rsidRDefault="00A80084" w:rsidP="00A80084">
      <w:pPr>
        <w:numPr>
          <w:ilvl w:val="0"/>
          <w:numId w:val="12"/>
        </w:numPr>
      </w:pPr>
      <w:r w:rsidRPr="00A80084">
        <w:t>Keep workspace clutter-free</w:t>
      </w:r>
    </w:p>
    <w:p w14:paraId="4D759401" w14:textId="77777777" w:rsidR="00A80084" w:rsidRPr="00A80084" w:rsidRDefault="00A80084" w:rsidP="00A80084">
      <w:pPr>
        <w:numPr>
          <w:ilvl w:val="0"/>
          <w:numId w:val="12"/>
        </w:numPr>
      </w:pPr>
      <w:r w:rsidRPr="00A80084">
        <w:t>Ensure forms, pens, and supplies are stocked</w:t>
      </w:r>
    </w:p>
    <w:p w14:paraId="32BBDB95" w14:textId="77777777" w:rsidR="00A80084" w:rsidRDefault="00A80084" w:rsidP="00A80084">
      <w:pPr>
        <w:numPr>
          <w:ilvl w:val="0"/>
          <w:numId w:val="12"/>
        </w:numPr>
      </w:pPr>
      <w:proofErr w:type="gramStart"/>
      <w:r w:rsidRPr="00A80084">
        <w:t>Protect patient privacy at all times</w:t>
      </w:r>
      <w:proofErr w:type="gramEnd"/>
    </w:p>
    <w:p w14:paraId="130EF00E" w14:textId="77777777" w:rsidR="00A80084" w:rsidRDefault="00A80084" w:rsidP="00A80084">
      <w:pPr>
        <w:ind w:left="360"/>
        <w:rPr>
          <w:b/>
          <w:bCs/>
        </w:rPr>
      </w:pPr>
    </w:p>
    <w:p w14:paraId="6F366445" w14:textId="0835CD3A" w:rsidR="00A80084" w:rsidRPr="00A80084" w:rsidRDefault="00A80084" w:rsidP="00A80084">
      <w:pPr>
        <w:ind w:left="360"/>
        <w:rPr>
          <w:b/>
          <w:bCs/>
        </w:rPr>
      </w:pPr>
      <w:r w:rsidRPr="00A80084">
        <w:rPr>
          <w:b/>
          <w:bCs/>
        </w:rPr>
        <w:t>Key Performance Standards</w:t>
      </w:r>
    </w:p>
    <w:p w14:paraId="14B1A248" w14:textId="77777777" w:rsidR="00A80084" w:rsidRPr="00A80084" w:rsidRDefault="00A80084" w:rsidP="00A80084">
      <w:pPr>
        <w:numPr>
          <w:ilvl w:val="0"/>
          <w:numId w:val="12"/>
        </w:numPr>
      </w:pPr>
      <w:r w:rsidRPr="00A80084">
        <w:t>Patient greeted within 5 seconds</w:t>
      </w:r>
    </w:p>
    <w:p w14:paraId="7DAB5754" w14:textId="77777777" w:rsidR="00A80084" w:rsidRPr="00A80084" w:rsidRDefault="00A80084" w:rsidP="00A80084">
      <w:pPr>
        <w:numPr>
          <w:ilvl w:val="0"/>
          <w:numId w:val="12"/>
        </w:numPr>
      </w:pPr>
      <w:r w:rsidRPr="00A80084">
        <w:t>100% demographic verification at each visit</w:t>
      </w:r>
    </w:p>
    <w:p w14:paraId="3142340B" w14:textId="77777777" w:rsidR="00A80084" w:rsidRPr="00A80084" w:rsidRDefault="00A80084" w:rsidP="00A80084">
      <w:pPr>
        <w:numPr>
          <w:ilvl w:val="0"/>
          <w:numId w:val="12"/>
        </w:numPr>
      </w:pPr>
      <w:r w:rsidRPr="00A80084">
        <w:t>100% insurance card verification</w:t>
      </w:r>
    </w:p>
    <w:p w14:paraId="53D34DA8" w14:textId="77777777" w:rsidR="00A80084" w:rsidRPr="00A80084" w:rsidRDefault="00A80084" w:rsidP="00A80084">
      <w:pPr>
        <w:numPr>
          <w:ilvl w:val="0"/>
          <w:numId w:val="12"/>
        </w:numPr>
      </w:pPr>
      <w:r w:rsidRPr="00A80084">
        <w:t>Copays collected at time of service ≥ 95%</w:t>
      </w:r>
    </w:p>
    <w:p w14:paraId="6C5700B1" w14:textId="77777777" w:rsidR="00A80084" w:rsidRPr="00A80084" w:rsidRDefault="00A80084" w:rsidP="00A80084">
      <w:pPr>
        <w:numPr>
          <w:ilvl w:val="0"/>
          <w:numId w:val="12"/>
        </w:numPr>
      </w:pPr>
      <w:r w:rsidRPr="00A80084">
        <w:t>Accurate EMR check-in for every patient</w:t>
      </w:r>
    </w:p>
    <w:p w14:paraId="60C27E42" w14:textId="77777777" w:rsidR="00A80084" w:rsidRPr="00A80084" w:rsidRDefault="00B021D4" w:rsidP="00A80084">
      <w:pPr>
        <w:ind w:left="720"/>
      </w:pPr>
      <w:r w:rsidRPr="00A80084">
        <w:rPr>
          <w:noProof/>
        </w:rPr>
        <w:pict w14:anchorId="1965A0EB">
          <v:rect id="_x0000_i1027" alt="" style="width:431.95pt;height:.05pt;mso-width-percent:0;mso-height-percent:0;mso-width-percent:0;mso-height-percent:0" o:hrpct="923" o:hralign="center" o:hrstd="t" o:hr="t" fillcolor="#a0a0a0" stroked="f"/>
        </w:pict>
      </w:r>
    </w:p>
    <w:p w14:paraId="2072A2D7" w14:textId="77777777" w:rsidR="00A80084" w:rsidRPr="00A80084" w:rsidRDefault="00A80084" w:rsidP="00A80084">
      <w:pPr>
        <w:rPr>
          <w:b/>
          <w:bCs/>
        </w:rPr>
      </w:pPr>
      <w:r w:rsidRPr="00A80084">
        <w:rPr>
          <w:b/>
          <w:bCs/>
        </w:rPr>
        <w:t>Common Mistakes to Avoid</w:t>
      </w:r>
    </w:p>
    <w:p w14:paraId="68DDC50E" w14:textId="77777777" w:rsidR="00A80084" w:rsidRPr="00A80084" w:rsidRDefault="00A80084" w:rsidP="00A80084">
      <w:pPr>
        <w:numPr>
          <w:ilvl w:val="0"/>
          <w:numId w:val="12"/>
        </w:numPr>
      </w:pPr>
      <w:r w:rsidRPr="00A80084">
        <w:t>Skipping insurance verification</w:t>
      </w:r>
    </w:p>
    <w:p w14:paraId="1EDD97B5" w14:textId="77777777" w:rsidR="00A80084" w:rsidRPr="00A80084" w:rsidRDefault="00A80084" w:rsidP="00A80084">
      <w:pPr>
        <w:numPr>
          <w:ilvl w:val="0"/>
          <w:numId w:val="12"/>
        </w:numPr>
      </w:pPr>
      <w:r w:rsidRPr="00A80084">
        <w:t>Failing to collect copays at check-in</w:t>
      </w:r>
    </w:p>
    <w:p w14:paraId="3611CAA1" w14:textId="77777777" w:rsidR="00A80084" w:rsidRPr="00A80084" w:rsidRDefault="00A80084" w:rsidP="00A80084">
      <w:pPr>
        <w:numPr>
          <w:ilvl w:val="0"/>
          <w:numId w:val="12"/>
        </w:numPr>
      </w:pPr>
      <w:r w:rsidRPr="00A80084">
        <w:t>Not updating demographic changes</w:t>
      </w:r>
    </w:p>
    <w:p w14:paraId="63974E17" w14:textId="77777777" w:rsidR="00A80084" w:rsidRPr="00A80084" w:rsidRDefault="00A80084" w:rsidP="00A80084">
      <w:pPr>
        <w:numPr>
          <w:ilvl w:val="0"/>
          <w:numId w:val="12"/>
        </w:numPr>
      </w:pPr>
      <w:r w:rsidRPr="00A80084">
        <w:t>Allowing patients to wait without acknowledgment</w:t>
      </w:r>
    </w:p>
    <w:p w14:paraId="3E9BACC3" w14:textId="77777777" w:rsidR="00A80084" w:rsidRPr="00A80084" w:rsidRDefault="00A80084" w:rsidP="00A80084">
      <w:pPr>
        <w:numPr>
          <w:ilvl w:val="0"/>
          <w:numId w:val="12"/>
        </w:numPr>
      </w:pPr>
      <w:r w:rsidRPr="00A80084">
        <w:t>Incomplete documentation</w:t>
      </w:r>
    </w:p>
    <w:p w14:paraId="784D4217" w14:textId="7A080120" w:rsidR="00A80084" w:rsidRDefault="00B021D4" w:rsidP="00A80084">
      <w:pPr>
        <w:ind w:left="720"/>
      </w:pPr>
      <w:r w:rsidRPr="00A80084">
        <w:rPr>
          <w:noProof/>
        </w:rPr>
        <w:pict w14:anchorId="6ADB0407">
          <v:rect id="_x0000_i1026" alt="" style="width:431.95pt;height:.05pt;mso-width-percent:0;mso-height-percent:0;mso-width-percent:0;mso-height-percent:0" o:hrpct="923" o:hralign="center" o:hrstd="t" o:hr="t" fillcolor="#a0a0a0" stroked="f"/>
        </w:pict>
      </w:r>
    </w:p>
    <w:p w14:paraId="3C959B42" w14:textId="77777777" w:rsidR="00A80084" w:rsidRPr="00A80084" w:rsidRDefault="00A80084" w:rsidP="00A80084">
      <w:pPr>
        <w:rPr>
          <w:b/>
          <w:bCs/>
        </w:rPr>
      </w:pPr>
      <w:r w:rsidRPr="00A80084">
        <w:rPr>
          <w:b/>
          <w:bCs/>
        </w:rPr>
        <w:t>Training Notes</w:t>
      </w:r>
    </w:p>
    <w:p w14:paraId="52720E2A" w14:textId="77777777" w:rsidR="00A80084" w:rsidRPr="00A80084" w:rsidRDefault="00A80084" w:rsidP="00A80084">
      <w:pPr>
        <w:numPr>
          <w:ilvl w:val="0"/>
          <w:numId w:val="12"/>
        </w:numPr>
      </w:pPr>
      <w:r w:rsidRPr="00A80084">
        <w:t>New hires should shadow this process for 2–3 days</w:t>
      </w:r>
    </w:p>
    <w:p w14:paraId="7C963D44" w14:textId="77777777" w:rsidR="00A80084" w:rsidRPr="00A80084" w:rsidRDefault="00A80084" w:rsidP="00A80084">
      <w:pPr>
        <w:numPr>
          <w:ilvl w:val="0"/>
          <w:numId w:val="12"/>
        </w:numPr>
      </w:pPr>
      <w:r w:rsidRPr="00A80084">
        <w:t>Competency check required within first 2 weeks</w:t>
      </w:r>
    </w:p>
    <w:p w14:paraId="2AB95C01" w14:textId="77777777" w:rsidR="00A80084" w:rsidRPr="00A80084" w:rsidRDefault="00A80084" w:rsidP="00A80084">
      <w:pPr>
        <w:numPr>
          <w:ilvl w:val="0"/>
          <w:numId w:val="12"/>
        </w:numPr>
      </w:pPr>
      <w:r w:rsidRPr="00A80084">
        <w:t>Ongoing coaching provided as needed</w:t>
      </w:r>
    </w:p>
    <w:p w14:paraId="240B6769" w14:textId="77777777" w:rsidR="00A80084" w:rsidRPr="00A80084" w:rsidRDefault="00B021D4" w:rsidP="00A80084">
      <w:pPr>
        <w:ind w:left="720"/>
      </w:pPr>
      <w:r w:rsidRPr="00A80084">
        <w:rPr>
          <w:noProof/>
        </w:rPr>
        <w:pict w14:anchorId="29BCBD39">
          <v:rect id="_x0000_i1025" alt="" style="width:431.95pt;height:.05pt;mso-width-percent:0;mso-height-percent:0;mso-width-percent:0;mso-height-percent:0" o:hrpct="923" o:hralign="center" o:hrstd="t" o:hr="t" fillcolor="#a0a0a0" stroked="f"/>
        </w:pict>
      </w:r>
    </w:p>
    <w:p w14:paraId="648AE0D6" w14:textId="77777777" w:rsidR="00A80084" w:rsidRPr="00A80084" w:rsidRDefault="00A80084" w:rsidP="00A80084">
      <w:pPr>
        <w:rPr>
          <w:b/>
          <w:bCs/>
        </w:rPr>
      </w:pPr>
      <w:r w:rsidRPr="00A80084">
        <w:rPr>
          <w:b/>
          <w:bCs/>
        </w:rPr>
        <w:t>Attachments (Optional)</w:t>
      </w:r>
    </w:p>
    <w:p w14:paraId="3EE06CB3" w14:textId="77777777" w:rsidR="00A80084" w:rsidRPr="00A80084" w:rsidRDefault="00A80084" w:rsidP="00A80084">
      <w:pPr>
        <w:numPr>
          <w:ilvl w:val="0"/>
          <w:numId w:val="12"/>
        </w:numPr>
      </w:pPr>
      <w:r w:rsidRPr="00A80084">
        <w:t>Intake Form Template</w:t>
      </w:r>
    </w:p>
    <w:p w14:paraId="42B6EBA4" w14:textId="77777777" w:rsidR="00A80084" w:rsidRPr="00A80084" w:rsidRDefault="00A80084" w:rsidP="00A80084">
      <w:pPr>
        <w:numPr>
          <w:ilvl w:val="0"/>
          <w:numId w:val="12"/>
        </w:numPr>
      </w:pPr>
      <w:r w:rsidRPr="00A80084">
        <w:t>Insurance Verification Checklist</w:t>
      </w:r>
    </w:p>
    <w:p w14:paraId="7E7AB988" w14:textId="77777777" w:rsidR="00A80084" w:rsidRPr="00A80084" w:rsidRDefault="00A80084" w:rsidP="00A80084">
      <w:pPr>
        <w:numPr>
          <w:ilvl w:val="0"/>
          <w:numId w:val="12"/>
        </w:numPr>
      </w:pPr>
      <w:r w:rsidRPr="00A80084">
        <w:t>Payment Collection Script</w:t>
      </w:r>
    </w:p>
    <w:p w14:paraId="0DA2B524" w14:textId="6394C285" w:rsidR="00A80084" w:rsidRPr="00A80084" w:rsidRDefault="00A80084" w:rsidP="00A80084">
      <w:pPr>
        <w:ind w:left="720"/>
      </w:pPr>
    </w:p>
    <w:p w14:paraId="1B0DD922" w14:textId="77777777" w:rsidR="00A80084" w:rsidRDefault="00A80084"/>
    <w:p w14:paraId="73976E26" w14:textId="77777777" w:rsidR="00A80084" w:rsidRDefault="00A80084"/>
    <w:sectPr w:rsidR="00A80084" w:rsidSect="008C16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0F1539" w14:textId="77777777" w:rsidR="00B021D4" w:rsidRDefault="00B021D4" w:rsidP="00A80084">
      <w:r>
        <w:separator/>
      </w:r>
    </w:p>
  </w:endnote>
  <w:endnote w:type="continuationSeparator" w:id="0">
    <w:p w14:paraId="252D6C14" w14:textId="77777777" w:rsidR="00B021D4" w:rsidRDefault="00B021D4" w:rsidP="00A80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440FC3" w14:textId="77777777" w:rsidR="00B021D4" w:rsidRDefault="00B021D4" w:rsidP="00A80084">
      <w:r>
        <w:separator/>
      </w:r>
    </w:p>
  </w:footnote>
  <w:footnote w:type="continuationSeparator" w:id="0">
    <w:p w14:paraId="77E4E227" w14:textId="77777777" w:rsidR="00B021D4" w:rsidRDefault="00B021D4" w:rsidP="00A800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CD2AE8"/>
    <w:multiLevelType w:val="multilevel"/>
    <w:tmpl w:val="78FCD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CB37FA"/>
    <w:multiLevelType w:val="multilevel"/>
    <w:tmpl w:val="52004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D35753"/>
    <w:multiLevelType w:val="multilevel"/>
    <w:tmpl w:val="8C8A2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882DFD"/>
    <w:multiLevelType w:val="multilevel"/>
    <w:tmpl w:val="2006F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89584A"/>
    <w:multiLevelType w:val="multilevel"/>
    <w:tmpl w:val="93549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A06B2F"/>
    <w:multiLevelType w:val="multilevel"/>
    <w:tmpl w:val="7E7CF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9F7C22"/>
    <w:multiLevelType w:val="multilevel"/>
    <w:tmpl w:val="E6B8C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5C32F6"/>
    <w:multiLevelType w:val="multilevel"/>
    <w:tmpl w:val="A8CC1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194358"/>
    <w:multiLevelType w:val="multilevel"/>
    <w:tmpl w:val="79DA4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A07F4D"/>
    <w:multiLevelType w:val="multilevel"/>
    <w:tmpl w:val="02D2A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1B7A6E"/>
    <w:multiLevelType w:val="multilevel"/>
    <w:tmpl w:val="5B764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C644E7"/>
    <w:multiLevelType w:val="multilevel"/>
    <w:tmpl w:val="3F6C8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AF3E7B"/>
    <w:multiLevelType w:val="multilevel"/>
    <w:tmpl w:val="80BAE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581812"/>
    <w:multiLevelType w:val="multilevel"/>
    <w:tmpl w:val="503A5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606C4F"/>
    <w:multiLevelType w:val="multilevel"/>
    <w:tmpl w:val="AFB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135C5D"/>
    <w:multiLevelType w:val="multilevel"/>
    <w:tmpl w:val="595A2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6290545">
    <w:abstractNumId w:val="3"/>
  </w:num>
  <w:num w:numId="2" w16cid:durableId="1671056958">
    <w:abstractNumId w:val="7"/>
  </w:num>
  <w:num w:numId="3" w16cid:durableId="1256477881">
    <w:abstractNumId w:val="9"/>
  </w:num>
  <w:num w:numId="4" w16cid:durableId="606038322">
    <w:abstractNumId w:val="14"/>
  </w:num>
  <w:num w:numId="5" w16cid:durableId="1443763681">
    <w:abstractNumId w:val="13"/>
  </w:num>
  <w:num w:numId="6" w16cid:durableId="1296254548">
    <w:abstractNumId w:val="11"/>
  </w:num>
  <w:num w:numId="7" w16cid:durableId="1857383967">
    <w:abstractNumId w:val="5"/>
  </w:num>
  <w:num w:numId="8" w16cid:durableId="910114146">
    <w:abstractNumId w:val="0"/>
  </w:num>
  <w:num w:numId="9" w16cid:durableId="437603381">
    <w:abstractNumId w:val="1"/>
  </w:num>
  <w:num w:numId="10" w16cid:durableId="622544565">
    <w:abstractNumId w:val="15"/>
  </w:num>
  <w:num w:numId="11" w16cid:durableId="1525172428">
    <w:abstractNumId w:val="10"/>
  </w:num>
  <w:num w:numId="12" w16cid:durableId="1080907838">
    <w:abstractNumId w:val="8"/>
  </w:num>
  <w:num w:numId="13" w16cid:durableId="1865552422">
    <w:abstractNumId w:val="12"/>
  </w:num>
  <w:num w:numId="14" w16cid:durableId="1326084344">
    <w:abstractNumId w:val="4"/>
  </w:num>
  <w:num w:numId="15" w16cid:durableId="1280645906">
    <w:abstractNumId w:val="6"/>
  </w:num>
  <w:num w:numId="16" w16cid:durableId="1530754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084"/>
    <w:rsid w:val="001C0378"/>
    <w:rsid w:val="001D7ECA"/>
    <w:rsid w:val="00217B9F"/>
    <w:rsid w:val="008C1695"/>
    <w:rsid w:val="0094674A"/>
    <w:rsid w:val="00A80084"/>
    <w:rsid w:val="00B021D4"/>
    <w:rsid w:val="00C23F2E"/>
    <w:rsid w:val="00EC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649B1"/>
  <w15:chartTrackingRefBased/>
  <w15:docId w15:val="{AE5066F2-6EC5-4D4C-A2C5-CF3BB009E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00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00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00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00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00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00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00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00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00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00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00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00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00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00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00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00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00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00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00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00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008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0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00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00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00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00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00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00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008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800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0084"/>
  </w:style>
  <w:style w:type="paragraph" w:styleId="Footer">
    <w:name w:val="footer"/>
    <w:basedOn w:val="Normal"/>
    <w:link w:val="FooterChar"/>
    <w:uiPriority w:val="99"/>
    <w:unhideWhenUsed/>
    <w:rsid w:val="00A800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00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7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41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6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3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03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6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6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2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93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2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3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6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9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12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8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4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3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7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3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Cameron Roney</dc:creator>
  <cp:keywords/>
  <dc:description/>
  <cp:lastModifiedBy>Cameron Roney</cp:lastModifiedBy>
  <cp:revision>1</cp:revision>
  <dcterms:created xsi:type="dcterms:W3CDTF">2026-03-21T22:01:00Z</dcterms:created>
  <dcterms:modified xsi:type="dcterms:W3CDTF">2026-03-21T22:08:00Z</dcterms:modified>
</cp:coreProperties>
</file>